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282611">
        <w:rPr>
          <w:rFonts w:ascii="Arial" w:hAnsi="Arial" w:cs="Arial"/>
          <w:color w:val="808080" w:themeColor="background1" w:themeShade="80"/>
          <w:sz w:val="18"/>
          <w:szCs w:val="18"/>
        </w:rPr>
        <w:t>13.05</w:t>
      </w:r>
      <w:r w:rsidR="002C1D96">
        <w:rPr>
          <w:rFonts w:ascii="Arial" w:hAnsi="Arial" w:cs="Arial"/>
          <w:color w:val="808080" w:themeColor="background1" w:themeShade="80"/>
          <w:sz w:val="18"/>
          <w:szCs w:val="18"/>
        </w:rPr>
        <w:t>.2021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6B1511">
              <w:t xml:space="preserve"> </w:t>
            </w:r>
            <w:r w:rsidR="00282611">
              <w:t>13.05</w:t>
            </w:r>
            <w:r w:rsidR="002C1D96">
              <w:t>.2021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BB67E4" w:rsidRPr="00BB67E4" w:rsidRDefault="00BB67E4" w:rsidP="00BB67E4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B67E4">
              <w:rPr>
                <w:rFonts w:ascii="Arial" w:eastAsia="Calibri" w:hAnsi="Arial" w:cs="Arial"/>
                <w:bCs/>
                <w:sz w:val="20"/>
                <w:szCs w:val="20"/>
              </w:rPr>
              <w:t xml:space="preserve">APRECIAÇÃO E DELIBERAÇÃO DA PROPOSTA DE CONSTRUÇÃO DE EDIFÍCIO DESTINADO A AGRO-TURISMO E PISCINA – DECLARAÇÃO DE INTERESSE MUNICIPAL </w:t>
            </w:r>
          </w:p>
          <w:p w:rsidR="005D0D2B" w:rsidRPr="00BB67E4" w:rsidRDefault="00BB67E4" w:rsidP="00BB67E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BB67E4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roposta de deliberação da Câmara, Municipal</w:t>
            </w: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BB67E4" w:rsidRPr="00BB67E4" w:rsidRDefault="00BB67E4" w:rsidP="00BB67E4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BB67E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</w:t>
            </w:r>
            <w:r w:rsidRPr="00BB67E4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BB67E4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Aprovada por unanimidade.</w:t>
            </w:r>
          </w:p>
          <w:p w:rsidR="00894314" w:rsidRPr="00BB67E4" w:rsidRDefault="00894314" w:rsidP="00BB67E4">
            <w:pPr>
              <w:jc w:val="both"/>
              <w:rPr>
                <w:sz w:val="20"/>
                <w:szCs w:val="20"/>
              </w:rPr>
            </w:pPr>
          </w:p>
        </w:tc>
      </w:tr>
      <w:tr w:rsidR="002F2DED" w:rsidTr="00894314">
        <w:tc>
          <w:tcPr>
            <w:tcW w:w="6997" w:type="dxa"/>
          </w:tcPr>
          <w:p w:rsidR="00FC27C0" w:rsidRPr="00FC27C0" w:rsidRDefault="00FC27C0" w:rsidP="00FC27C0">
            <w:pPr>
              <w:jc w:val="both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bdr w:val="none" w:sz="0" w:space="0" w:color="auto" w:frame="1"/>
              </w:rPr>
            </w:pPr>
            <w:r w:rsidRPr="00FC27C0">
              <w:rPr>
                <w:rFonts w:ascii="Arial" w:eastAsia="Arial Unicode MS" w:hAnsi="Arial" w:cs="Arial"/>
                <w:color w:val="000000"/>
                <w:sz w:val="20"/>
                <w:szCs w:val="20"/>
                <w:bdr w:val="none" w:sz="0" w:space="0" w:color="auto" w:frame="1"/>
              </w:rPr>
              <w:t>APRECIAÇÃO E DELIBERAÇÃO DA PROPOSTA DE ISENÇÃO DO PAGAMENTO DAS TAXAS E RENDAS NO MERCADO MUNICIPAL E OUTROS EDIFÍCIOS PÚBLICOS – RATIFICAÇÃO DA PROPOSTA.</w:t>
            </w:r>
          </w:p>
          <w:p w:rsidR="002F2DED" w:rsidRPr="00FC27C0" w:rsidRDefault="00FC27C0" w:rsidP="00FC27C0">
            <w:pP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P</w:t>
            </w:r>
            <w:r w:rsidRPr="00FC27C0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roposta de deliberação da Câmara, Municipal</w:t>
            </w: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FC27C0" w:rsidRPr="00FC27C0" w:rsidRDefault="00FC27C0" w:rsidP="00FC27C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C27C0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FC27C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: </w:t>
            </w:r>
            <w:r w:rsidRPr="00FC27C0">
              <w:rPr>
                <w:rFonts w:ascii="Arial" w:eastAsia="Calibri" w:hAnsi="Arial" w:cs="Arial"/>
                <w:bCs/>
                <w:sz w:val="20"/>
                <w:szCs w:val="20"/>
              </w:rPr>
              <w:t>Aprovada por unanimidade</w:t>
            </w:r>
          </w:p>
          <w:p w:rsidR="002F2DED" w:rsidRPr="00FC27C0" w:rsidRDefault="002F2DED" w:rsidP="00FC27C0">
            <w:pPr>
              <w:jc w:val="both"/>
              <w:rPr>
                <w:sz w:val="20"/>
                <w:szCs w:val="20"/>
              </w:rPr>
            </w:pPr>
          </w:p>
        </w:tc>
      </w:tr>
      <w:tr w:rsidR="002F2DED" w:rsidTr="00894314">
        <w:tc>
          <w:tcPr>
            <w:tcW w:w="6997" w:type="dxa"/>
          </w:tcPr>
          <w:p w:rsidR="00D34344" w:rsidRPr="00D34344" w:rsidRDefault="00D34344" w:rsidP="00D3434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34344">
              <w:rPr>
                <w:rFonts w:ascii="Arial" w:eastAsia="Arial" w:hAnsi="Arial" w:cs="Arial"/>
                <w:sz w:val="20"/>
                <w:szCs w:val="20"/>
              </w:rPr>
              <w:t>APRECIAÇÃO E DELIBERAÇÃO DA PROPOSTA</w:t>
            </w:r>
            <w:r w:rsidRPr="00D34344">
              <w:rPr>
                <w:rFonts w:ascii="Arial" w:eastAsia="Calibri" w:hAnsi="Arial" w:cs="Arial"/>
                <w:sz w:val="20"/>
                <w:szCs w:val="20"/>
              </w:rPr>
              <w:t xml:space="preserve"> DE </w:t>
            </w:r>
            <w:r w:rsidRPr="00D34344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ISENÇÃO</w:t>
            </w:r>
            <w:r w:rsidRPr="00D34344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 xml:space="preserve"> do pagamento de taxas - feira semanal – RATIFICAÇÃO.</w:t>
            </w:r>
          </w:p>
          <w:p w:rsidR="002F2DED" w:rsidRPr="00D34344" w:rsidRDefault="00D34344" w:rsidP="00D34344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34344"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D34344"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roposta de deliberação da Câmara Municipal</w:t>
            </w:r>
            <w:r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D34344" w:rsidRPr="00D34344" w:rsidRDefault="00D34344" w:rsidP="00D34344">
            <w:pPr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  <w:r w:rsidRPr="00D34344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D343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: </w:t>
            </w:r>
            <w:r w:rsidRPr="00D34344">
              <w:rPr>
                <w:rFonts w:ascii="Arial" w:eastAsia="Calibri" w:hAnsi="Arial" w:cs="Arial"/>
                <w:bCs/>
                <w:sz w:val="20"/>
                <w:szCs w:val="20"/>
              </w:rPr>
              <w:t>Aprovada por unanimidade</w:t>
            </w:r>
            <w:r w:rsidRPr="00D3434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.</w:t>
            </w:r>
          </w:p>
          <w:p w:rsidR="002F2DED" w:rsidRPr="00D34344" w:rsidRDefault="002F2DED" w:rsidP="00D34344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C1D96" w:rsidTr="00894314">
        <w:tc>
          <w:tcPr>
            <w:tcW w:w="6997" w:type="dxa"/>
          </w:tcPr>
          <w:p w:rsidR="00D322C1" w:rsidRPr="00D322C1" w:rsidRDefault="00D322C1" w:rsidP="00D322C1">
            <w:pPr>
              <w:jc w:val="both"/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</w:pPr>
            <w:r w:rsidRPr="00D322C1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E DELIBERAÇÃO DA PROPOSTA DE SUSPENSÃO DO REGULAMENTO DAS ZONAS DE ESTACIONAMENTO DE DURAÇÃO LIMITADA - RATIFICAÇÃO</w:t>
            </w:r>
          </w:p>
          <w:p w:rsidR="002C1D96" w:rsidRPr="00D322C1" w:rsidRDefault="00D322C1" w:rsidP="00D322C1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322C1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D322C1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Municipal.</w:t>
            </w:r>
          </w:p>
        </w:tc>
        <w:tc>
          <w:tcPr>
            <w:tcW w:w="6997" w:type="dxa"/>
          </w:tcPr>
          <w:p w:rsidR="00D322C1" w:rsidRPr="00D322C1" w:rsidRDefault="00D322C1" w:rsidP="00D322C1">
            <w:pPr>
              <w:spacing w:line="360" w:lineRule="auto"/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D322C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D322C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: </w:t>
            </w:r>
            <w:r w:rsidRPr="00D322C1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Aprovada por unanimidade.</w:t>
            </w:r>
          </w:p>
          <w:p w:rsidR="002C1D96" w:rsidRPr="00D322C1" w:rsidRDefault="002C1D96" w:rsidP="00D2202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C1D96" w:rsidTr="00894314">
        <w:tc>
          <w:tcPr>
            <w:tcW w:w="6997" w:type="dxa"/>
          </w:tcPr>
          <w:p w:rsidR="001011F3" w:rsidRPr="001011F3" w:rsidRDefault="001011F3" w:rsidP="001011F3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011F3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DO RELATÓRIO DO ESTADO DO ORDENAMENTO DO TERRITÓRIO (REOT) DO MUNICÍPIO DE LAMEGO</w:t>
            </w:r>
          </w:p>
          <w:p w:rsidR="002C1D96" w:rsidRPr="001011F3" w:rsidRDefault="001011F3" w:rsidP="001011F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1011F3">
              <w:rPr>
                <w:rFonts w:ascii="Arial" w:eastAsia="Calibri" w:hAnsi="Arial" w:cs="Arial"/>
                <w:sz w:val="20"/>
                <w:szCs w:val="20"/>
              </w:rPr>
              <w:t>roposta de deliberação da Câmara Municipal, propondo que submeta à apreciação</w:t>
            </w:r>
          </w:p>
        </w:tc>
        <w:tc>
          <w:tcPr>
            <w:tcW w:w="6997" w:type="dxa"/>
          </w:tcPr>
          <w:p w:rsidR="001011F3" w:rsidRPr="001011F3" w:rsidRDefault="001011F3" w:rsidP="001011F3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011F3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1011F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  <w:r w:rsidRPr="001011F3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A Assembleia Municipal apreciou o Relatório do Estado do Ordenamento do Território (REOT) do Município de Lamego</w:t>
            </w:r>
          </w:p>
          <w:p w:rsidR="002C1D96" w:rsidRPr="001011F3" w:rsidRDefault="002C1D96" w:rsidP="001011F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C1D96" w:rsidTr="00894314">
        <w:tc>
          <w:tcPr>
            <w:tcW w:w="6997" w:type="dxa"/>
          </w:tcPr>
          <w:p w:rsidR="00AD6825" w:rsidRPr="00AD6825" w:rsidRDefault="00AD6825" w:rsidP="00AD682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D6825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APRECIAÇÃO E DELIBERAÇÃO DA PROPOSTA DA </w:t>
            </w:r>
            <w:r w:rsidRPr="00AD6825">
              <w:rPr>
                <w:rFonts w:ascii="Arial" w:eastAsia="Calibri" w:hAnsi="Arial" w:cs="Arial"/>
                <w:bCs/>
                <w:caps/>
                <w:sz w:val="20"/>
                <w:szCs w:val="20"/>
              </w:rPr>
              <w:t>2ª Alteração modificativa orçamental</w:t>
            </w:r>
          </w:p>
          <w:p w:rsidR="002C1D96" w:rsidRPr="00AD6825" w:rsidRDefault="00AD6825" w:rsidP="00AD6825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6825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AD6825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Municipal</w:t>
            </w: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2C1D96" w:rsidRPr="00AD6825" w:rsidRDefault="00AD6825" w:rsidP="00AD682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D6825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AD6825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Aprovada por maioria, com dezasseis votos a favor, seis votos contra e dez abstenções</w:t>
            </w:r>
          </w:p>
        </w:tc>
      </w:tr>
      <w:tr w:rsidR="002C1D96" w:rsidTr="00894314">
        <w:tc>
          <w:tcPr>
            <w:tcW w:w="6997" w:type="dxa"/>
          </w:tcPr>
          <w:p w:rsidR="007428F3" w:rsidRPr="007428F3" w:rsidRDefault="007428F3" w:rsidP="007428F3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428F3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E DELIBERAÇÃO DA PROPOSTA DE REGULAMENTO DE UTILIZAÇÃO DAS VIATURAS DO MUNICÍPIO DE LAMEGO</w:t>
            </w:r>
          </w:p>
          <w:p w:rsidR="002C1D96" w:rsidRPr="007428F3" w:rsidRDefault="007428F3" w:rsidP="007428F3">
            <w:pPr>
              <w:jc w:val="both"/>
              <w:rPr>
                <w:rFonts w:ascii="Arial" w:eastAsia="Arial Unicode MS" w:hAnsi="Arial" w:cs="Arial Unicode MS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7428F3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Municipal</w:t>
            </w: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7428F3" w:rsidRPr="007428F3" w:rsidRDefault="007428F3" w:rsidP="007428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</w:pPr>
            <w:r w:rsidRPr="007428F3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bdr w:val="none" w:sz="0" w:space="0" w:color="auto" w:frame="1"/>
              </w:rPr>
              <w:t>Deliberação</w:t>
            </w:r>
            <w:r w:rsidRPr="007428F3">
              <w:rPr>
                <w:rFonts w:ascii="Arial" w:eastAsia="Calibri" w:hAnsi="Arial" w:cs="Arial"/>
                <w:b/>
                <w:bCs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7428F3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>Aprovada por maioria, com trinta e quatro votos a favor e uma abstenção.</w:t>
            </w:r>
          </w:p>
          <w:p w:rsidR="002C1D96" w:rsidRPr="007428F3" w:rsidRDefault="002C1D96" w:rsidP="007428F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C1D96" w:rsidTr="00894314">
        <w:tc>
          <w:tcPr>
            <w:tcW w:w="6997" w:type="dxa"/>
          </w:tcPr>
          <w:p w:rsidR="002F268F" w:rsidRPr="002F268F" w:rsidRDefault="002F268F" w:rsidP="002F268F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2F268F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E DELIBERAÇÃO DOS DOCUMENTOS DE PRESTAÇÃO DE CONTAS, BEM COMO DE TODA A DOCUMENTAÇÃO QUE A SUPORTA, RELATIVA AO EXERCÍCIO DO ANO DE 2020, NOS TERMOS DA ALÍNEA l) DO N.º 2 DO ARTIGO 25.º DA LEI 75/2013, DE 12 DE SETEMBRO</w:t>
            </w:r>
          </w:p>
          <w:p w:rsidR="002C1D96" w:rsidRPr="00A075BB" w:rsidRDefault="002F268F" w:rsidP="002F268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F268F">
              <w:rPr>
                <w:rFonts w:ascii="Arial" w:eastAsia="Calibri" w:hAnsi="Arial" w:cs="Arial"/>
                <w:bCs/>
                <w:sz w:val="20"/>
                <w:szCs w:val="20"/>
              </w:rPr>
              <w:lastRenderedPageBreak/>
              <w:t>Presente à sessão da Assembleia Municipal a proposta de deliberação da Câmara Municipal</w:t>
            </w:r>
            <w:r w:rsidR="00F37F0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2F268F" w:rsidRPr="002F268F" w:rsidRDefault="002F268F" w:rsidP="002F268F">
            <w:pPr>
              <w:jc w:val="both"/>
              <w:rPr>
                <w:rFonts w:ascii="Arial" w:eastAsia="Arial Unicode MS" w:hAnsi="Arial" w:cs="Arial"/>
                <w:bCs/>
                <w:i/>
                <w:color w:val="000000"/>
                <w:sz w:val="20"/>
                <w:szCs w:val="20"/>
                <w:u w:color="000000"/>
                <w:bdr w:val="nil"/>
              </w:rPr>
            </w:pPr>
            <w:r w:rsidRPr="002F268F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bdr w:val="none" w:sz="0" w:space="0" w:color="auto" w:frame="1"/>
              </w:rPr>
              <w:lastRenderedPageBreak/>
              <w:t>Deliberação</w:t>
            </w:r>
            <w:r w:rsidRPr="002F268F">
              <w:rPr>
                <w:rFonts w:ascii="Arial" w:eastAsia="Calibri" w:hAnsi="Arial" w:cs="Arial"/>
                <w:b/>
                <w:bCs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2F268F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>Aprovada por maioria, com dezanove votos a favor e dezassete abstenções.</w:t>
            </w:r>
          </w:p>
          <w:p w:rsidR="002C1D96" w:rsidRPr="00A075BB" w:rsidRDefault="002C1D96" w:rsidP="00A075B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188F" w:rsidTr="00894314">
        <w:tc>
          <w:tcPr>
            <w:tcW w:w="6997" w:type="dxa"/>
          </w:tcPr>
          <w:p w:rsidR="001678DA" w:rsidRPr="001678DA" w:rsidRDefault="001678DA" w:rsidP="001678DA">
            <w:pPr>
              <w:jc w:val="both"/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</w:pPr>
            <w:r w:rsidRPr="001678DA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APRECIAÇÃO DO RELATÓRIO DE AJUSTAMENTO FINANCEIRO (PAEL E SANEAMENTO FINANCEIRO) – ANO DE 2020</w:t>
            </w:r>
          </w:p>
          <w:p w:rsidR="0088188F" w:rsidRPr="001678DA" w:rsidRDefault="001678DA" w:rsidP="001678D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1678DA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roposta de deliberação da Câmara</w:t>
            </w: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Municipal.</w:t>
            </w:r>
          </w:p>
        </w:tc>
        <w:tc>
          <w:tcPr>
            <w:tcW w:w="6997" w:type="dxa"/>
          </w:tcPr>
          <w:p w:rsidR="001678DA" w:rsidRPr="001678DA" w:rsidRDefault="001678DA" w:rsidP="001678DA">
            <w:pPr>
              <w:jc w:val="both"/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</w:pPr>
            <w:r w:rsidRPr="001678DA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bdr w:val="none" w:sz="0" w:space="0" w:color="auto" w:frame="1"/>
              </w:rPr>
              <w:t>Deliberação</w:t>
            </w:r>
            <w:r w:rsidRPr="001678DA">
              <w:rPr>
                <w:rFonts w:ascii="Arial" w:eastAsia="Calibri" w:hAnsi="Arial" w:cs="Arial"/>
                <w:b/>
                <w:bCs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1678DA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>.A Assembleia apreciou o Relatório de Ajustamento Financeiro (PAEL e Saneamento Financeiro) Ano de 2020.</w:t>
            </w:r>
          </w:p>
          <w:p w:rsidR="0088188F" w:rsidRPr="001678DA" w:rsidRDefault="0088188F" w:rsidP="001678DA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188F" w:rsidTr="00894314">
        <w:tc>
          <w:tcPr>
            <w:tcW w:w="6997" w:type="dxa"/>
          </w:tcPr>
          <w:p w:rsidR="006A0F71" w:rsidRPr="006A0F71" w:rsidRDefault="006A0F71" w:rsidP="006A0F7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A0F71">
              <w:rPr>
                <w:rFonts w:ascii="Arial" w:eastAsia="Arial" w:hAnsi="Arial" w:cs="Arial"/>
                <w:sz w:val="20"/>
                <w:szCs w:val="20"/>
              </w:rPr>
              <w:t>APRECIAÇÃO E DELIBERAÇÃO DA</w:t>
            </w:r>
            <w:r w:rsidRPr="006A0F7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6A0F71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PROPOSTA DE AUTORIZAÇÃO PARA A CONTRATAÇÃO DE EMPRÉSTIMO PARA A CANDIDATURA – NORTE 05-2316-FEDER-000116 – REGENERAÇÃO/REQUALIFICAÇÃO URBANA – LARGO DOS BANCOS</w:t>
            </w:r>
          </w:p>
          <w:p w:rsidR="0088188F" w:rsidRPr="006A0F71" w:rsidRDefault="006A0F71" w:rsidP="006A0F7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6A0F71">
              <w:rPr>
                <w:rFonts w:ascii="Arial" w:eastAsia="Calibri" w:hAnsi="Arial" w:cs="Arial"/>
                <w:bCs/>
                <w:sz w:val="20"/>
                <w:szCs w:val="20"/>
              </w:rPr>
              <w:t>roposta de deliberação da Câ</w:t>
            </w:r>
            <w:r>
              <w:rPr>
                <w:rFonts w:ascii="Arial" w:hAnsi="Arial" w:cs="Arial"/>
                <w:bCs/>
                <w:sz w:val="20"/>
                <w:szCs w:val="20"/>
              </w:rPr>
              <w:t>mara Municipal.</w:t>
            </w:r>
          </w:p>
        </w:tc>
        <w:tc>
          <w:tcPr>
            <w:tcW w:w="6997" w:type="dxa"/>
          </w:tcPr>
          <w:p w:rsidR="006A0F71" w:rsidRPr="006A0F71" w:rsidRDefault="006A0F71" w:rsidP="006A0F71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6A0F71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Deliberação:</w:t>
            </w:r>
            <w:r w:rsidRPr="006A0F71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Aprovada por unanimidade.</w:t>
            </w:r>
          </w:p>
          <w:p w:rsidR="0088188F" w:rsidRPr="006A0F71" w:rsidRDefault="0088188F" w:rsidP="006A0F7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188F" w:rsidTr="00894314">
        <w:tc>
          <w:tcPr>
            <w:tcW w:w="6997" w:type="dxa"/>
          </w:tcPr>
          <w:p w:rsidR="00DE3EE6" w:rsidRPr="00DE3EE6" w:rsidRDefault="00DE3EE6" w:rsidP="00DE3EE6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E3EE6">
              <w:rPr>
                <w:rFonts w:ascii="Arial" w:eastAsia="Arial" w:hAnsi="Arial" w:cs="Arial"/>
                <w:sz w:val="20"/>
                <w:szCs w:val="20"/>
              </w:rPr>
              <w:t>APRECIAÇÃO E DELIBERAÇÃO DA PROPOSTA DE CONTRAÇÃO DE EMPRÉSTIMO DE MÉDIO/LONGO PRAZO PARA APLICAÇÃO NA LIQUIDAÇÃO ANTECIPADA DO EMPRÉSTIMO REFERENTE AOS CENTROS ESCOLARES, NOS TERMOS DO ARTIGO 51.º, N.º 3, DA LEI 73/2013, DE SETEMBRO NA SUA REDAÇÃO ATUAL, ATÉ AO VALOR DE 847 254, 05€</w:t>
            </w:r>
          </w:p>
          <w:p w:rsidR="0088188F" w:rsidRPr="00CC2CD4" w:rsidRDefault="00DE3EE6" w:rsidP="00DE3EE6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DE3EE6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rop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osta de deliberação</w:t>
            </w:r>
            <w:r w:rsidRPr="00DE3EE6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da Câmara Municipal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88188F" w:rsidRPr="00DE3EE6" w:rsidRDefault="00DE3EE6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E3EE6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il"/>
              </w:rPr>
              <w:t xml:space="preserve">Deliberação: </w:t>
            </w:r>
            <w:r w:rsidRPr="00DE3EE6">
              <w:rPr>
                <w:rFonts w:ascii="Arial" w:eastAsia="Arial Unicode MS" w:hAnsi="Arial" w:cs="Arial"/>
                <w:color w:val="000000"/>
                <w:sz w:val="20"/>
                <w:szCs w:val="20"/>
                <w:bdr w:val="nil"/>
              </w:rPr>
              <w:t>Aprovada por unanimidade</w:t>
            </w:r>
          </w:p>
        </w:tc>
      </w:tr>
      <w:tr w:rsidR="0088188F" w:rsidTr="00894314">
        <w:tc>
          <w:tcPr>
            <w:tcW w:w="6997" w:type="dxa"/>
          </w:tcPr>
          <w:p w:rsidR="0021677B" w:rsidRPr="0021677B" w:rsidRDefault="0021677B" w:rsidP="0021677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677B">
              <w:rPr>
                <w:rFonts w:ascii="Arial" w:eastAsia="Arial" w:hAnsi="Arial" w:cs="Arial"/>
                <w:sz w:val="20"/>
                <w:szCs w:val="20"/>
              </w:rPr>
              <w:t>APRECIAÇÃO E DELIBERAÇÃO DA PROPOSTA DE CONTRAÇÃO DE EMPRÉSTIMO DE MÉDIO/LONGO PRAZO PARA APLICAÇÃO NA LIQUIDAÇÃO ANTECIPADA DO EMPRÉSTIMO REFERENTE AO LARGO DA FEIRA, NOS TERMOS DO ARTIGO 51.º, N.º 3, DA LEI 73/2013, DE SETEMBRO NA SUA REDAÇÃO ATUAL, ATÉ AO VALOR DE 135 729, 53€</w:t>
            </w:r>
          </w:p>
          <w:p w:rsidR="0088188F" w:rsidRPr="0021677B" w:rsidRDefault="0021677B" w:rsidP="0021677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21677B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88188F" w:rsidRPr="0021677B" w:rsidRDefault="0021677B" w:rsidP="0021677B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1677B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il"/>
              </w:rPr>
              <w:t>Deliberação:</w:t>
            </w:r>
            <w:r w:rsidRPr="0021677B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Aprovada por unanimidade</w:t>
            </w:r>
          </w:p>
        </w:tc>
      </w:tr>
      <w:tr w:rsidR="0088188F" w:rsidTr="00894314">
        <w:tc>
          <w:tcPr>
            <w:tcW w:w="6997" w:type="dxa"/>
          </w:tcPr>
          <w:p w:rsidR="00894DF4" w:rsidRPr="00894DF4" w:rsidRDefault="00894DF4" w:rsidP="00894DF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4DF4">
              <w:rPr>
                <w:rFonts w:ascii="Arial" w:eastAsia="Arial" w:hAnsi="Arial" w:cs="Arial"/>
                <w:sz w:val="20"/>
                <w:szCs w:val="20"/>
              </w:rPr>
              <w:t>APRECIAÇÃO E DELIBERAÇÃO DA PROPOSTA DE CONTRAÇÃO DE EMPRÉSTIMO DE MÉDIO/LONGO PRAZO PARA APLICAÇÃO NA LIQUIDAÇÃO ANTECIPADA DO EMPRÉSTIMO REFERENTE AO SANEAMENTO FINANCEIRO, DO ARTIGO 51.º, N.º 3, DA LEI 73/2013, DE SETEMBRO NA SUA REDAÇÃO ATUAL, ATÉ AO VALOR DE 1.518.727, 78€</w:t>
            </w:r>
          </w:p>
          <w:p w:rsidR="0088188F" w:rsidRPr="00894DF4" w:rsidRDefault="00894DF4" w:rsidP="00894DF4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894DF4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l.</w:t>
            </w:r>
          </w:p>
        </w:tc>
        <w:tc>
          <w:tcPr>
            <w:tcW w:w="6997" w:type="dxa"/>
          </w:tcPr>
          <w:p w:rsidR="00894DF4" w:rsidRPr="00894DF4" w:rsidRDefault="00894DF4" w:rsidP="00894DF4">
            <w:pP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894DF4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il"/>
              </w:rPr>
              <w:t>Deliberação:</w:t>
            </w:r>
            <w:r w:rsidRPr="00894DF4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Aprovada por unanimidade.</w:t>
            </w:r>
          </w:p>
          <w:p w:rsidR="0088188F" w:rsidRPr="00894DF4" w:rsidRDefault="0088188F" w:rsidP="00894DF4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188F" w:rsidTr="00894314">
        <w:tc>
          <w:tcPr>
            <w:tcW w:w="6997" w:type="dxa"/>
          </w:tcPr>
          <w:p w:rsidR="006004F3" w:rsidRPr="006004F3" w:rsidRDefault="006004F3" w:rsidP="006004F3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004F3">
              <w:rPr>
                <w:rFonts w:ascii="Arial" w:eastAsia="Arial" w:hAnsi="Arial" w:cs="Arial"/>
                <w:sz w:val="20"/>
                <w:szCs w:val="20"/>
              </w:rPr>
              <w:t xml:space="preserve">APRECIAÇÃO E DELIBERAÇÃO DA PROPOSTA DE CONTRAÇÃO DE EMPRÉSTIMO DE MÉDIO/LONGO PRAZO PARA APLICAÇÃO NA LIQUIDAÇÃO ANTECIPADA DO EMPRÉSTIMO REFERENTE AO PAEL, DO ARTIGO 51.º, N.º 3, DA LEI 73/2013, DE SETEMBRO NA SUA </w:t>
            </w:r>
            <w:r w:rsidRPr="006004F3">
              <w:rPr>
                <w:rFonts w:ascii="Arial" w:eastAsia="Arial" w:hAnsi="Arial" w:cs="Arial"/>
                <w:sz w:val="20"/>
                <w:szCs w:val="20"/>
              </w:rPr>
              <w:lastRenderedPageBreak/>
              <w:t>REDAÇÃO ATUAL, ATÉ AO VALOR DE 5.486.094,24€</w:t>
            </w:r>
          </w:p>
          <w:p w:rsidR="0088188F" w:rsidRPr="006004F3" w:rsidRDefault="006004F3" w:rsidP="006004F3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6004F3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6004F3" w:rsidRPr="006004F3" w:rsidRDefault="006004F3" w:rsidP="006004F3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6004F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lastRenderedPageBreak/>
              <w:t>Deliberação</w:t>
            </w:r>
            <w:r w:rsidRPr="006004F3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: Aprovada por unanimidade</w:t>
            </w:r>
          </w:p>
          <w:p w:rsidR="0088188F" w:rsidRPr="006004F3" w:rsidRDefault="0088188F" w:rsidP="006004F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8188F" w:rsidTr="00894314">
        <w:tc>
          <w:tcPr>
            <w:tcW w:w="6997" w:type="dxa"/>
          </w:tcPr>
          <w:p w:rsidR="004567FA" w:rsidRPr="004567FA" w:rsidRDefault="004567FA" w:rsidP="004567F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567FA">
              <w:rPr>
                <w:rFonts w:ascii="Arial" w:eastAsia="Arial" w:hAnsi="Arial" w:cs="Arial"/>
                <w:sz w:val="20"/>
                <w:szCs w:val="20"/>
              </w:rPr>
              <w:lastRenderedPageBreak/>
              <w:t>APRECIAÇÃO E DELIBERAÇÃO DA PROPOSTA DE CONTRAÇÃO DE EMPRÉSTIMO PARA APRESENTAÇÃO DE CANDIDATURA À LINHA BEI PARA REABILITAÇÃO URBANA DO ESPAÇO PÚBLICO DO ESCADÓRIO DE NOSSA SENHORA DOS REMÉDIOS, NA TRAVESSIA DA EN 2, NO VALOR MÁXIMO DE 249.279,00€</w:t>
            </w:r>
          </w:p>
          <w:p w:rsidR="0088188F" w:rsidRPr="0030784C" w:rsidRDefault="004567FA" w:rsidP="005B76E6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4567FA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88188F" w:rsidRPr="005B76E6" w:rsidRDefault="004567FA" w:rsidP="005B76E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02798">
              <w:rPr>
                <w:rFonts w:ascii="Arial" w:eastAsia="Calibri" w:hAnsi="Arial" w:cs="Arial"/>
                <w:b/>
                <w:bCs/>
                <w:color w:val="000000"/>
                <w:u w:val="single" w:color="000000"/>
                <w:bdr w:val="nil"/>
              </w:rPr>
              <w:t>Deliberação</w:t>
            </w:r>
            <w:r w:rsidRPr="00B02798">
              <w:rPr>
                <w:rFonts w:ascii="Arial" w:eastAsia="Calibri" w:hAnsi="Arial" w:cs="Arial"/>
                <w:b/>
                <w:bCs/>
                <w:color w:val="000000"/>
                <w:u w:color="000000"/>
                <w:bdr w:val="nil"/>
              </w:rPr>
              <w:t xml:space="preserve">: </w:t>
            </w:r>
            <w:r w:rsidRPr="00AA3BA9">
              <w:rPr>
                <w:rFonts w:ascii="Arial" w:eastAsia="Calibri" w:hAnsi="Arial" w:cs="Arial"/>
                <w:bCs/>
                <w:color w:val="000000"/>
                <w:u w:color="000000"/>
                <w:bdr w:val="nil"/>
              </w:rPr>
              <w:t>Aprovada por unanimidade</w:t>
            </w:r>
          </w:p>
        </w:tc>
      </w:tr>
      <w:tr w:rsidR="0088188F" w:rsidTr="00894314">
        <w:tc>
          <w:tcPr>
            <w:tcW w:w="6997" w:type="dxa"/>
          </w:tcPr>
          <w:p w:rsidR="0030784C" w:rsidRPr="0030784C" w:rsidRDefault="0030784C" w:rsidP="0030784C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30784C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</w:t>
            </w:r>
            <w:r w:rsidRPr="0030784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30784C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DE ABERTURA DE PROCEDIMENTO CONCURSAL DE RECRUTAMENTO E SELEÇÃO COM VISTA AO PROVIMENTO DE TITULARES DE CARGOS DE DIREÇÃO INTERMÉDIA DE 2.º GRAU – CHEFE DO SERVIÇO DE VETERINÁRIA MUNICIPAL</w:t>
            </w:r>
          </w:p>
          <w:p w:rsidR="0088188F" w:rsidRPr="0030784C" w:rsidRDefault="0030784C" w:rsidP="0030784C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30784C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osta de de</w:t>
            </w:r>
            <w:r w:rsidRPr="0030784C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Câmara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Municipal.</w:t>
            </w:r>
            <w:r w:rsidRPr="0030784C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</w:p>
        </w:tc>
        <w:tc>
          <w:tcPr>
            <w:tcW w:w="6997" w:type="dxa"/>
          </w:tcPr>
          <w:p w:rsidR="0030784C" w:rsidRPr="0030784C" w:rsidRDefault="0030784C" w:rsidP="00307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0784C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il"/>
              </w:rPr>
              <w:t>Deliberação</w:t>
            </w:r>
            <w:r w:rsidRPr="0030784C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: foi</w:t>
            </w:r>
            <w:r w:rsidRPr="0030784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submetida a proposta a sufrágio por voto secreto e nominativo. Tendo a proposta sido aprovada, </w:t>
            </w:r>
            <w:r w:rsidRPr="0030784C">
              <w:rPr>
                <w:rFonts w:ascii="Arial" w:eastAsia="Calibri" w:hAnsi="Arial" w:cs="Arial"/>
                <w:sz w:val="20"/>
                <w:szCs w:val="20"/>
              </w:rPr>
              <w:t>com</w:t>
            </w:r>
            <w:r w:rsidRPr="0030784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vinte e um votos favoráveis e dezassete votos desfavoráveis.</w:t>
            </w:r>
          </w:p>
          <w:p w:rsidR="0088188F" w:rsidRPr="0030784C" w:rsidRDefault="0088188F" w:rsidP="0030784C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92F18" w:rsidTr="00894314">
        <w:tc>
          <w:tcPr>
            <w:tcW w:w="6997" w:type="dxa"/>
          </w:tcPr>
          <w:p w:rsidR="00D40E17" w:rsidRPr="00D40E17" w:rsidRDefault="00D40E17" w:rsidP="00D40E17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D40E17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</w:t>
            </w:r>
            <w:r w:rsidRPr="00D40E17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D40E17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DE ABERTURA DE PROCEDIMENTO CONCURSAL DE RECRUTAMENTO E SELEÇÃO COM VISTA AO PROVIMENTO DE TITULARES DE CARGOS DE DIREÇÃO INTERMÉDIA DE 2.º GRAU – CHEFE DA DIVISÃO DE AMBIENTE E SERVIÇOS URBANOS</w:t>
            </w:r>
          </w:p>
          <w:p w:rsidR="00992F18" w:rsidRPr="00D40E17" w:rsidRDefault="00D40E17" w:rsidP="00D40E17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D40E17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Municipal.</w:t>
            </w:r>
          </w:p>
        </w:tc>
        <w:tc>
          <w:tcPr>
            <w:tcW w:w="6997" w:type="dxa"/>
          </w:tcPr>
          <w:p w:rsidR="00992F18" w:rsidRPr="00D40E17" w:rsidRDefault="00D40E17" w:rsidP="00D40E1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40E17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Deliberação:</w:t>
            </w:r>
            <w:r w:rsidRPr="00D40E1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D40E17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Foi</w:t>
            </w:r>
            <w:r w:rsidRPr="00D40E17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submetida a proposta a sufrágio por voto secreto e nominativo. Tendo a proposta sido aprovada, </w:t>
            </w:r>
            <w:r w:rsidRPr="00D40E17">
              <w:rPr>
                <w:rFonts w:ascii="Arial" w:eastAsia="Calibri" w:hAnsi="Arial" w:cs="Arial"/>
                <w:sz w:val="20"/>
                <w:szCs w:val="20"/>
              </w:rPr>
              <w:t>com</w:t>
            </w:r>
            <w:r w:rsidRPr="00D40E17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vinte e dois votos favoráveis e dezasseis votos desfavoráveis</w:t>
            </w:r>
          </w:p>
        </w:tc>
      </w:tr>
      <w:tr w:rsidR="0030784C" w:rsidTr="00894314">
        <w:tc>
          <w:tcPr>
            <w:tcW w:w="6997" w:type="dxa"/>
          </w:tcPr>
          <w:p w:rsidR="00D40E17" w:rsidRPr="00D40E17" w:rsidRDefault="00D40E17" w:rsidP="00D40E17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D40E17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APRECIAÇÃO E DELIBERAÇÃO DA PROPOSTA DE</w:t>
            </w:r>
            <w:r w:rsidRPr="00D40E1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D40E17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Recrutamento do cargo de dirigente de direção intermédio de 2º Grau – Chefe da Divisão de Finanças e Património</w:t>
            </w:r>
          </w:p>
          <w:p w:rsidR="0030784C" w:rsidRPr="00D40E17" w:rsidRDefault="00D40E17" w:rsidP="00D40E17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D40E17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 da Câmara Municipal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D40E17" w:rsidRPr="00D40E17" w:rsidRDefault="00D40E17" w:rsidP="00D40E17">
            <w:pPr>
              <w:jc w:val="both"/>
              <w:rPr>
                <w:rFonts w:ascii="Arial" w:eastAsia="Arial Unicode MS" w:hAnsi="Arial" w:cs="Arial"/>
                <w:bCs/>
                <w:i/>
                <w:color w:val="000000"/>
                <w:sz w:val="20"/>
                <w:szCs w:val="20"/>
                <w:u w:color="000000"/>
                <w:bdr w:val="nil"/>
              </w:rPr>
            </w:pPr>
            <w:r w:rsidRPr="00D40E17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Deliberação:</w:t>
            </w:r>
            <w:r w:rsidRPr="00D40E1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D40E17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Foi</w:t>
            </w:r>
            <w:r w:rsidRPr="00D40E17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submetida a proposta a sufrágio por voto secreto e nominativo. Tendo a proposta sido aprovada, </w:t>
            </w:r>
            <w:r w:rsidRPr="00D40E17">
              <w:rPr>
                <w:rFonts w:ascii="Arial" w:eastAsia="Calibri" w:hAnsi="Arial" w:cs="Arial"/>
                <w:sz w:val="20"/>
                <w:szCs w:val="20"/>
              </w:rPr>
              <w:t>com</w:t>
            </w:r>
            <w:r w:rsidRPr="00D40E17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vinte votos favoráveis e dezassete votos desfavoráveis e um voto nulo.</w:t>
            </w:r>
          </w:p>
          <w:p w:rsidR="0030784C" w:rsidRPr="00D40E17" w:rsidRDefault="0030784C" w:rsidP="00D40E1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0784C" w:rsidTr="00894314">
        <w:tc>
          <w:tcPr>
            <w:tcW w:w="6997" w:type="dxa"/>
          </w:tcPr>
          <w:p w:rsidR="0030784C" w:rsidRPr="007E7B46" w:rsidRDefault="00746948" w:rsidP="007E7B46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Pr="00476B17">
              <w:rPr>
                <w:rFonts w:ascii="Arial" w:hAnsi="Arial" w:cs="Arial"/>
                <w:color w:val="000000"/>
                <w:sz w:val="20"/>
                <w:szCs w:val="20"/>
              </w:rPr>
              <w:t xml:space="preserve">oto de pesar apresentado pelo Grupo do PSD, pelo falecimento do senhor António Joaquim Almeida Henriques,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Presidente da Câmara Municipal de Viseu</w:t>
            </w:r>
          </w:p>
        </w:tc>
        <w:tc>
          <w:tcPr>
            <w:tcW w:w="6997" w:type="dxa"/>
          </w:tcPr>
          <w:p w:rsidR="0030784C" w:rsidRPr="0088209D" w:rsidRDefault="00746948" w:rsidP="0088209D">
            <w:pPr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74694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Deliberação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76B17">
              <w:rPr>
                <w:rFonts w:ascii="Arial" w:hAnsi="Arial" w:cs="Arial"/>
                <w:color w:val="000000"/>
                <w:sz w:val="20"/>
                <w:szCs w:val="20"/>
              </w:rPr>
              <w:t>De imediato colocou à votação este voto de pesar, sendo o mesmo aprovado por unanimidade</w:t>
            </w:r>
            <w:r w:rsidRPr="00476B17">
              <w:rPr>
                <w:rFonts w:ascii="Arial" w:hAnsi="Arial" w:cs="Arial"/>
                <w:i/>
                <w:color w:val="000000"/>
                <w:sz w:val="20"/>
                <w:szCs w:val="20"/>
              </w:rPr>
              <w:t>, e o seu endosso à Sua Exma. Família.</w:t>
            </w:r>
          </w:p>
        </w:tc>
      </w:tr>
      <w:tr w:rsidR="00746948" w:rsidTr="00894314">
        <w:tc>
          <w:tcPr>
            <w:tcW w:w="6997" w:type="dxa"/>
          </w:tcPr>
          <w:p w:rsidR="00746948" w:rsidRPr="00314019" w:rsidRDefault="00314019" w:rsidP="007E7B4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4019">
              <w:rPr>
                <w:rFonts w:ascii="Arial" w:hAnsi="Arial" w:cs="Arial"/>
                <w:color w:val="000000"/>
                <w:sz w:val="20"/>
                <w:szCs w:val="20"/>
              </w:rPr>
              <w:t xml:space="preserve">Voto de pesar apresentado pelo Grupo Municipal do Partido Socialista, pelo falecimento do senhor </w:t>
            </w:r>
            <w:r w:rsidRPr="00314019">
              <w:rPr>
                <w:rFonts w:ascii="Arial" w:hAnsi="Arial" w:cs="Arial"/>
                <w:b/>
                <w:bCs/>
                <w:color w:val="202122"/>
                <w:sz w:val="19"/>
                <w:szCs w:val="19"/>
                <w:shd w:val="clear" w:color="auto" w:fill="FFFFFF"/>
              </w:rPr>
              <w:t>Jorge Paulo Sacadura Almeida Coelho</w:t>
            </w:r>
            <w:r w:rsidRPr="00314019">
              <w:rPr>
                <w:rFonts w:ascii="Arial" w:hAnsi="Arial" w:cs="Arial"/>
                <w:color w:val="000000"/>
                <w:sz w:val="20"/>
                <w:szCs w:val="20"/>
              </w:rPr>
              <w:t xml:space="preserve">, que se transcreve na íntegra: “  </w:t>
            </w:r>
          </w:p>
        </w:tc>
        <w:tc>
          <w:tcPr>
            <w:tcW w:w="6997" w:type="dxa"/>
          </w:tcPr>
          <w:p w:rsidR="00746948" w:rsidRPr="00314019" w:rsidRDefault="00314019" w:rsidP="00746948">
            <w:pPr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74694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Deliberação</w:t>
            </w:r>
            <w:r w:rsidRPr="00476B17">
              <w:rPr>
                <w:rFonts w:ascii="Arial" w:hAnsi="Arial" w:cs="Arial"/>
                <w:color w:val="000000"/>
                <w:sz w:val="20"/>
                <w:szCs w:val="20"/>
              </w:rPr>
              <w:t xml:space="preserve"> De imediato colocou à votação este voto de pesar, sendo o mesmo aprovado por unanimidade</w:t>
            </w:r>
            <w:r w:rsidRPr="00476B17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, e o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seu endosso ao Partido Socialista.</w:t>
            </w: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9F9" w:rsidRDefault="000C39F9" w:rsidP="00355FDB">
      <w:pPr>
        <w:spacing w:after="0" w:line="240" w:lineRule="auto"/>
      </w:pPr>
      <w:r>
        <w:separator/>
      </w:r>
    </w:p>
  </w:endnote>
  <w:endnote w:type="continuationSeparator" w:id="1">
    <w:p w:rsidR="000C39F9" w:rsidRDefault="000C39F9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E70A70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314019">
          <w:rPr>
            <w:noProof/>
          </w:rPr>
          <w:t>3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9F9" w:rsidRDefault="000C39F9" w:rsidP="00355FDB">
      <w:pPr>
        <w:spacing w:after="0" w:line="240" w:lineRule="auto"/>
      </w:pPr>
      <w:r>
        <w:separator/>
      </w:r>
    </w:p>
  </w:footnote>
  <w:footnote w:type="continuationSeparator" w:id="1">
    <w:p w:rsidR="000C39F9" w:rsidRDefault="000C39F9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E70A70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789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11348"/>
    <w:rsid w:val="000C39F9"/>
    <w:rsid w:val="000D000A"/>
    <w:rsid w:val="000D5959"/>
    <w:rsid w:val="000D6F22"/>
    <w:rsid w:val="001011F3"/>
    <w:rsid w:val="00152D35"/>
    <w:rsid w:val="001530DD"/>
    <w:rsid w:val="001571F9"/>
    <w:rsid w:val="001678DA"/>
    <w:rsid w:val="001734F7"/>
    <w:rsid w:val="00197312"/>
    <w:rsid w:val="00197354"/>
    <w:rsid w:val="001E3070"/>
    <w:rsid w:val="001E3C30"/>
    <w:rsid w:val="00215973"/>
    <w:rsid w:val="0021677B"/>
    <w:rsid w:val="002334EF"/>
    <w:rsid w:val="00280109"/>
    <w:rsid w:val="00282611"/>
    <w:rsid w:val="002C04AE"/>
    <w:rsid w:val="002C1D96"/>
    <w:rsid w:val="002E7F6E"/>
    <w:rsid w:val="002F268F"/>
    <w:rsid w:val="002F2DED"/>
    <w:rsid w:val="0030784C"/>
    <w:rsid w:val="00312A9B"/>
    <w:rsid w:val="00314019"/>
    <w:rsid w:val="00334295"/>
    <w:rsid w:val="00341BE2"/>
    <w:rsid w:val="00355FDB"/>
    <w:rsid w:val="00370F9A"/>
    <w:rsid w:val="0037780C"/>
    <w:rsid w:val="003914FB"/>
    <w:rsid w:val="003D6669"/>
    <w:rsid w:val="00425B20"/>
    <w:rsid w:val="004567FA"/>
    <w:rsid w:val="00486145"/>
    <w:rsid w:val="004D5795"/>
    <w:rsid w:val="004F7EEC"/>
    <w:rsid w:val="00513E81"/>
    <w:rsid w:val="00533A56"/>
    <w:rsid w:val="00534DDA"/>
    <w:rsid w:val="00553FC0"/>
    <w:rsid w:val="00594EAA"/>
    <w:rsid w:val="005A1BBC"/>
    <w:rsid w:val="005B76E6"/>
    <w:rsid w:val="005C242D"/>
    <w:rsid w:val="005D0D2B"/>
    <w:rsid w:val="005E7496"/>
    <w:rsid w:val="005F2080"/>
    <w:rsid w:val="006004F3"/>
    <w:rsid w:val="0060392A"/>
    <w:rsid w:val="006534C0"/>
    <w:rsid w:val="006A0F71"/>
    <w:rsid w:val="006B1511"/>
    <w:rsid w:val="006B1D67"/>
    <w:rsid w:val="006C6B63"/>
    <w:rsid w:val="006D6EC9"/>
    <w:rsid w:val="00703947"/>
    <w:rsid w:val="00712410"/>
    <w:rsid w:val="007425F4"/>
    <w:rsid w:val="007428F3"/>
    <w:rsid w:val="00746948"/>
    <w:rsid w:val="00757687"/>
    <w:rsid w:val="00796D8D"/>
    <w:rsid w:val="007A1A11"/>
    <w:rsid w:val="007B0DDA"/>
    <w:rsid w:val="007E2763"/>
    <w:rsid w:val="007E666E"/>
    <w:rsid w:val="007E7B46"/>
    <w:rsid w:val="00840425"/>
    <w:rsid w:val="008531D3"/>
    <w:rsid w:val="0088188F"/>
    <w:rsid w:val="0088209D"/>
    <w:rsid w:val="00894314"/>
    <w:rsid w:val="00894DF4"/>
    <w:rsid w:val="008E0EDB"/>
    <w:rsid w:val="008F5277"/>
    <w:rsid w:val="00904404"/>
    <w:rsid w:val="009123B8"/>
    <w:rsid w:val="00923A7B"/>
    <w:rsid w:val="009441A4"/>
    <w:rsid w:val="00957720"/>
    <w:rsid w:val="00974BD7"/>
    <w:rsid w:val="0097604F"/>
    <w:rsid w:val="00992F18"/>
    <w:rsid w:val="009A19AA"/>
    <w:rsid w:val="009C4102"/>
    <w:rsid w:val="009F3C24"/>
    <w:rsid w:val="00A075BB"/>
    <w:rsid w:val="00A4480F"/>
    <w:rsid w:val="00A8198C"/>
    <w:rsid w:val="00A82EE8"/>
    <w:rsid w:val="00A85FBF"/>
    <w:rsid w:val="00AC4329"/>
    <w:rsid w:val="00AD6825"/>
    <w:rsid w:val="00AD776F"/>
    <w:rsid w:val="00B12134"/>
    <w:rsid w:val="00B12A96"/>
    <w:rsid w:val="00B404C2"/>
    <w:rsid w:val="00B51A67"/>
    <w:rsid w:val="00B705A2"/>
    <w:rsid w:val="00BB672C"/>
    <w:rsid w:val="00BB67E4"/>
    <w:rsid w:val="00BC7447"/>
    <w:rsid w:val="00C14191"/>
    <w:rsid w:val="00C5391E"/>
    <w:rsid w:val="00C74D6F"/>
    <w:rsid w:val="00C757EF"/>
    <w:rsid w:val="00CC2CD4"/>
    <w:rsid w:val="00CC3EB8"/>
    <w:rsid w:val="00D14484"/>
    <w:rsid w:val="00D22025"/>
    <w:rsid w:val="00D23EB6"/>
    <w:rsid w:val="00D322C1"/>
    <w:rsid w:val="00D34344"/>
    <w:rsid w:val="00D40E17"/>
    <w:rsid w:val="00D62FEC"/>
    <w:rsid w:val="00D826FA"/>
    <w:rsid w:val="00D94A60"/>
    <w:rsid w:val="00DD2203"/>
    <w:rsid w:val="00DE0E14"/>
    <w:rsid w:val="00DE3EE6"/>
    <w:rsid w:val="00E02A18"/>
    <w:rsid w:val="00E24CA7"/>
    <w:rsid w:val="00E25363"/>
    <w:rsid w:val="00E42125"/>
    <w:rsid w:val="00E475FC"/>
    <w:rsid w:val="00E50B9B"/>
    <w:rsid w:val="00E70A70"/>
    <w:rsid w:val="00E7485E"/>
    <w:rsid w:val="00EB2E95"/>
    <w:rsid w:val="00EE41EA"/>
    <w:rsid w:val="00EF4C3B"/>
    <w:rsid w:val="00EF5B4F"/>
    <w:rsid w:val="00EF7ACF"/>
    <w:rsid w:val="00F32BF9"/>
    <w:rsid w:val="00F37F0F"/>
    <w:rsid w:val="00F6053E"/>
    <w:rsid w:val="00F81919"/>
    <w:rsid w:val="00FA3EC8"/>
    <w:rsid w:val="00FC2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987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89</cp:revision>
  <dcterms:created xsi:type="dcterms:W3CDTF">2021-11-08T12:17:00Z</dcterms:created>
  <dcterms:modified xsi:type="dcterms:W3CDTF">2021-11-10T10:57:00Z</dcterms:modified>
</cp:coreProperties>
</file>